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0FD" w:rsidRDefault="00EA32EA" w:rsidP="00EA32EA">
      <w:pPr>
        <w:jc w:val="center"/>
      </w:pPr>
      <w:r>
        <w:t>DETTAGLIO COSTI UNITARI</w:t>
      </w:r>
      <w:r w:rsidR="00783F2A">
        <w:t xml:space="preserve"> LOTTO 5</w:t>
      </w:r>
    </w:p>
    <w:p w:rsidR="00EA32EA" w:rsidRDefault="00EA32EA" w:rsidP="00EA32EA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97"/>
        <w:gridCol w:w="1134"/>
        <w:gridCol w:w="2694"/>
        <w:gridCol w:w="1984"/>
      </w:tblGrid>
      <w:tr w:rsidR="00EA32EA" w:rsidTr="00EA32EA">
        <w:tc>
          <w:tcPr>
            <w:tcW w:w="3397" w:type="dxa"/>
          </w:tcPr>
          <w:p w:rsidR="00EA32EA" w:rsidRDefault="00EA32EA" w:rsidP="00EA32EA">
            <w:pPr>
              <w:jc w:val="center"/>
            </w:pPr>
            <w:r>
              <w:t>Descrizione</w:t>
            </w:r>
          </w:p>
        </w:tc>
        <w:tc>
          <w:tcPr>
            <w:tcW w:w="1134" w:type="dxa"/>
          </w:tcPr>
          <w:p w:rsidR="00EA32EA" w:rsidRDefault="00EA32EA" w:rsidP="00EA32EA">
            <w:pPr>
              <w:jc w:val="center"/>
            </w:pPr>
            <w:r>
              <w:t>Quantità</w:t>
            </w:r>
          </w:p>
        </w:tc>
        <w:tc>
          <w:tcPr>
            <w:tcW w:w="2694" w:type="dxa"/>
          </w:tcPr>
          <w:p w:rsidR="00EA32EA" w:rsidRDefault="00EA32EA" w:rsidP="00EA32EA">
            <w:pPr>
              <w:jc w:val="center"/>
            </w:pPr>
            <w:r>
              <w:t>Costo unitario (iva esclusa)</w:t>
            </w:r>
          </w:p>
        </w:tc>
        <w:tc>
          <w:tcPr>
            <w:tcW w:w="1984" w:type="dxa"/>
          </w:tcPr>
          <w:p w:rsidR="00EA32EA" w:rsidRDefault="00852326" w:rsidP="00EA32EA">
            <w:pPr>
              <w:jc w:val="center"/>
            </w:pPr>
            <w:r>
              <w:t>Tot. (i</w:t>
            </w:r>
            <w:r w:rsidR="00EA32EA">
              <w:t>va esclusa)</w:t>
            </w:r>
          </w:p>
        </w:tc>
      </w:tr>
      <w:tr w:rsidR="00EA32EA" w:rsidTr="00EA32EA">
        <w:tc>
          <w:tcPr>
            <w:tcW w:w="3397" w:type="dxa"/>
          </w:tcPr>
          <w:p w:rsidR="00EA32EA" w:rsidRPr="008365BE" w:rsidRDefault="0070252D">
            <w:pPr>
              <w:rPr>
                <w:rFonts w:ascii="Calibri" w:hAnsi="Calibri"/>
              </w:rPr>
            </w:pPr>
            <w:r w:rsidRPr="0070252D">
              <w:rPr>
                <w:rFonts w:ascii="Calibri" w:hAnsi="Calibri"/>
              </w:rPr>
              <w:t>Furgone polivalente 4x4 solo telaio, cabina 3 posti</w:t>
            </w:r>
            <w:r w:rsidRPr="0070252D">
              <w:rPr>
                <w:rFonts w:ascii="Calibri" w:hAnsi="Calibri"/>
              </w:rPr>
              <w:t xml:space="preserve"> (5</w:t>
            </w:r>
            <w:r w:rsidR="00FA137C" w:rsidRPr="0070252D">
              <w:rPr>
                <w:rFonts w:ascii="Calibri" w:hAnsi="Calibri"/>
              </w:rPr>
              <w:t>.1)</w:t>
            </w:r>
          </w:p>
        </w:tc>
        <w:tc>
          <w:tcPr>
            <w:tcW w:w="1134" w:type="dxa"/>
          </w:tcPr>
          <w:p w:rsidR="00EA32EA" w:rsidRDefault="0070252D" w:rsidP="00EA32EA">
            <w:pPr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EA32EA" w:rsidRDefault="00EA32EA"/>
        </w:tc>
        <w:tc>
          <w:tcPr>
            <w:tcW w:w="1984" w:type="dxa"/>
          </w:tcPr>
          <w:p w:rsidR="00EA32EA" w:rsidRDefault="00EA32EA"/>
        </w:tc>
      </w:tr>
      <w:tr w:rsidR="0070252D" w:rsidTr="00EA32EA">
        <w:tc>
          <w:tcPr>
            <w:tcW w:w="3397" w:type="dxa"/>
          </w:tcPr>
          <w:p w:rsidR="0070252D" w:rsidRPr="0070252D" w:rsidRDefault="0070252D">
            <w:pPr>
              <w:rPr>
                <w:rFonts w:ascii="Calibri" w:hAnsi="Calibri"/>
              </w:rPr>
            </w:pPr>
            <w:r w:rsidRPr="0070252D">
              <w:rPr>
                <w:rFonts w:ascii="Calibri" w:hAnsi="Calibri"/>
              </w:rPr>
              <w:t xml:space="preserve">Modulo </w:t>
            </w:r>
            <w:proofErr w:type="spellStart"/>
            <w:r w:rsidRPr="0070252D">
              <w:rPr>
                <w:rFonts w:ascii="Calibri" w:hAnsi="Calibri"/>
              </w:rPr>
              <w:t>scarrabile</w:t>
            </w:r>
            <w:proofErr w:type="spellEnd"/>
            <w:r w:rsidRPr="0070252D">
              <w:rPr>
                <w:rFonts w:ascii="Calibri" w:hAnsi="Calibri"/>
              </w:rPr>
              <w:t xml:space="preserve"> Idrogeologico solo contenitore</w:t>
            </w:r>
            <w:r>
              <w:rPr>
                <w:rFonts w:ascii="Calibri" w:hAnsi="Calibri"/>
              </w:rPr>
              <w:t xml:space="preserve"> (5.2)</w:t>
            </w:r>
          </w:p>
        </w:tc>
        <w:tc>
          <w:tcPr>
            <w:tcW w:w="1134" w:type="dxa"/>
          </w:tcPr>
          <w:p w:rsidR="0070252D" w:rsidRDefault="0070252D" w:rsidP="00EA32EA">
            <w:pPr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70252D" w:rsidRDefault="0070252D"/>
        </w:tc>
        <w:tc>
          <w:tcPr>
            <w:tcW w:w="1984" w:type="dxa"/>
          </w:tcPr>
          <w:p w:rsidR="0070252D" w:rsidRDefault="0070252D"/>
        </w:tc>
      </w:tr>
      <w:tr w:rsidR="0070252D" w:rsidTr="00EA32EA">
        <w:tc>
          <w:tcPr>
            <w:tcW w:w="3397" w:type="dxa"/>
          </w:tcPr>
          <w:p w:rsidR="0070252D" w:rsidRPr="0070252D" w:rsidRDefault="0070252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Modulo </w:t>
            </w:r>
            <w:proofErr w:type="spellStart"/>
            <w:r>
              <w:rPr>
                <w:rFonts w:ascii="Calibri" w:hAnsi="Calibri"/>
              </w:rPr>
              <w:t>scarrabile</w:t>
            </w:r>
            <w:proofErr w:type="spellEnd"/>
            <w:r>
              <w:rPr>
                <w:rFonts w:ascii="Calibri" w:hAnsi="Calibri"/>
              </w:rPr>
              <w:t xml:space="preserve"> centinato telonato</w:t>
            </w:r>
            <w:r>
              <w:rPr>
                <w:rFonts w:ascii="Calibri" w:hAnsi="Calibri"/>
              </w:rPr>
              <w:t xml:space="preserve"> (5.3)</w:t>
            </w:r>
          </w:p>
        </w:tc>
        <w:tc>
          <w:tcPr>
            <w:tcW w:w="1134" w:type="dxa"/>
          </w:tcPr>
          <w:p w:rsidR="0070252D" w:rsidRDefault="0070252D" w:rsidP="00EA32EA">
            <w:pPr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70252D" w:rsidRDefault="0070252D"/>
        </w:tc>
        <w:tc>
          <w:tcPr>
            <w:tcW w:w="1984" w:type="dxa"/>
          </w:tcPr>
          <w:p w:rsidR="0070252D" w:rsidRDefault="0070252D"/>
        </w:tc>
      </w:tr>
      <w:tr w:rsidR="0070252D" w:rsidTr="00EA32EA">
        <w:tc>
          <w:tcPr>
            <w:tcW w:w="3397" w:type="dxa"/>
          </w:tcPr>
          <w:p w:rsidR="0070252D" w:rsidRPr="0070252D" w:rsidRDefault="0070252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Pulmini a 9 posti con gancio traino e possibilità di rimuovere l’ultima fila di sedili</w:t>
            </w:r>
            <w:r>
              <w:rPr>
                <w:rFonts w:ascii="Calibri" w:hAnsi="Calibri"/>
              </w:rPr>
              <w:t xml:space="preserve"> (5.4)</w:t>
            </w:r>
          </w:p>
        </w:tc>
        <w:tc>
          <w:tcPr>
            <w:tcW w:w="1134" w:type="dxa"/>
          </w:tcPr>
          <w:p w:rsidR="0070252D" w:rsidRDefault="0070252D" w:rsidP="00EA32EA">
            <w:pPr>
              <w:jc w:val="center"/>
            </w:pPr>
            <w:r>
              <w:t>10</w:t>
            </w:r>
          </w:p>
        </w:tc>
        <w:tc>
          <w:tcPr>
            <w:tcW w:w="2694" w:type="dxa"/>
          </w:tcPr>
          <w:p w:rsidR="0070252D" w:rsidRDefault="0070252D"/>
        </w:tc>
        <w:tc>
          <w:tcPr>
            <w:tcW w:w="1984" w:type="dxa"/>
          </w:tcPr>
          <w:p w:rsidR="0070252D" w:rsidRDefault="0070252D"/>
        </w:tc>
      </w:tr>
      <w:tr w:rsidR="0070252D" w:rsidTr="00EA32EA">
        <w:tc>
          <w:tcPr>
            <w:tcW w:w="3397" w:type="dxa"/>
          </w:tcPr>
          <w:p w:rsidR="0070252D" w:rsidRPr="0070252D" w:rsidRDefault="0070252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Furgoni per trasporto personale e materiali segreterie da campo, con 6 posti e passo lungo</w:t>
            </w:r>
            <w:r>
              <w:rPr>
                <w:rFonts w:ascii="Calibri" w:hAnsi="Calibri"/>
              </w:rPr>
              <w:t xml:space="preserve"> (5.5)</w:t>
            </w:r>
          </w:p>
        </w:tc>
        <w:tc>
          <w:tcPr>
            <w:tcW w:w="1134" w:type="dxa"/>
          </w:tcPr>
          <w:p w:rsidR="0070252D" w:rsidRDefault="0070252D" w:rsidP="00EA32EA">
            <w:pPr>
              <w:jc w:val="center"/>
            </w:pPr>
            <w:r>
              <w:t>5</w:t>
            </w:r>
          </w:p>
        </w:tc>
        <w:tc>
          <w:tcPr>
            <w:tcW w:w="2694" w:type="dxa"/>
          </w:tcPr>
          <w:p w:rsidR="0070252D" w:rsidRDefault="0070252D"/>
        </w:tc>
        <w:tc>
          <w:tcPr>
            <w:tcW w:w="1984" w:type="dxa"/>
          </w:tcPr>
          <w:p w:rsidR="0070252D" w:rsidRDefault="0070252D"/>
        </w:tc>
      </w:tr>
      <w:tr w:rsidR="0070252D" w:rsidTr="00EA32EA">
        <w:tc>
          <w:tcPr>
            <w:tcW w:w="3397" w:type="dxa"/>
          </w:tcPr>
          <w:p w:rsidR="0070252D" w:rsidRPr="0070252D" w:rsidRDefault="0070252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Automezzo tipo Fiat </w:t>
            </w:r>
            <w:proofErr w:type="spellStart"/>
            <w:r>
              <w:rPr>
                <w:rFonts w:ascii="Calibri" w:hAnsi="Calibri"/>
              </w:rPr>
              <w:t>Daily</w:t>
            </w:r>
            <w:proofErr w:type="spellEnd"/>
            <w:r>
              <w:rPr>
                <w:rFonts w:ascii="Calibri" w:hAnsi="Calibri"/>
              </w:rPr>
              <w:t xml:space="preserve"> 4x4 versione cabina 6+1</w:t>
            </w:r>
            <w:r>
              <w:rPr>
                <w:rFonts w:ascii="Calibri" w:hAnsi="Calibri"/>
              </w:rPr>
              <w:t xml:space="preserve"> (5.6)</w:t>
            </w:r>
          </w:p>
        </w:tc>
        <w:tc>
          <w:tcPr>
            <w:tcW w:w="1134" w:type="dxa"/>
          </w:tcPr>
          <w:p w:rsidR="0070252D" w:rsidRDefault="0070252D" w:rsidP="00EA32EA">
            <w:pPr>
              <w:jc w:val="center"/>
            </w:pPr>
            <w:r>
              <w:t>1</w:t>
            </w:r>
            <w:bookmarkStart w:id="0" w:name="_GoBack"/>
            <w:bookmarkEnd w:id="0"/>
          </w:p>
        </w:tc>
        <w:tc>
          <w:tcPr>
            <w:tcW w:w="2694" w:type="dxa"/>
          </w:tcPr>
          <w:p w:rsidR="0070252D" w:rsidRDefault="0070252D"/>
        </w:tc>
        <w:tc>
          <w:tcPr>
            <w:tcW w:w="1984" w:type="dxa"/>
          </w:tcPr>
          <w:p w:rsidR="0070252D" w:rsidRDefault="0070252D"/>
        </w:tc>
      </w:tr>
    </w:tbl>
    <w:p w:rsidR="00306D57" w:rsidRDefault="00306D57" w:rsidP="00306D5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</w:t>
      </w:r>
    </w:p>
    <w:p w:rsidR="008365BE" w:rsidRPr="00306D57" w:rsidRDefault="00306D57" w:rsidP="00306D5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C216F3">
        <w:rPr>
          <w:b/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 xml:space="preserve"> </w:t>
      </w:r>
      <w:r w:rsidRPr="00306D57">
        <w:rPr>
          <w:b/>
          <w:sz w:val="28"/>
          <w:szCs w:val="28"/>
        </w:rPr>
        <w:t>Totale</w:t>
      </w:r>
      <w:r w:rsidR="00C216F3">
        <w:rPr>
          <w:b/>
          <w:sz w:val="28"/>
          <w:szCs w:val="28"/>
        </w:rPr>
        <w:t xml:space="preserve"> lotto</w:t>
      </w:r>
      <w:r w:rsidRPr="00306D57">
        <w:rPr>
          <w:b/>
          <w:sz w:val="28"/>
          <w:szCs w:val="28"/>
        </w:rPr>
        <w:t xml:space="preserve"> </w:t>
      </w:r>
      <w:r w:rsidR="00783F2A">
        <w:rPr>
          <w:b/>
          <w:sz w:val="28"/>
          <w:szCs w:val="28"/>
        </w:rPr>
        <w:t>5</w:t>
      </w:r>
      <w:r w:rsidR="00C216F3">
        <w:rPr>
          <w:b/>
          <w:sz w:val="28"/>
          <w:szCs w:val="28"/>
        </w:rPr>
        <w:t xml:space="preserve"> </w:t>
      </w:r>
      <w:r w:rsidRPr="00306D57">
        <w:rPr>
          <w:b/>
          <w:sz w:val="28"/>
          <w:szCs w:val="28"/>
        </w:rPr>
        <w:t xml:space="preserve">(iva </w:t>
      </w:r>
      <w:proofErr w:type="spellStart"/>
      <w:r w:rsidRPr="00306D57">
        <w:rPr>
          <w:b/>
          <w:sz w:val="28"/>
          <w:szCs w:val="28"/>
        </w:rPr>
        <w:t>escl</w:t>
      </w:r>
      <w:proofErr w:type="spellEnd"/>
      <w:r w:rsidRPr="00306D57">
        <w:rPr>
          <w:b/>
          <w:sz w:val="28"/>
          <w:szCs w:val="28"/>
        </w:rPr>
        <w:t>.) ______________</w:t>
      </w:r>
    </w:p>
    <w:sectPr w:rsidR="008365BE" w:rsidRPr="00306D5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5BE"/>
    <w:rsid w:val="00180391"/>
    <w:rsid w:val="00306D57"/>
    <w:rsid w:val="0033692F"/>
    <w:rsid w:val="0070252D"/>
    <w:rsid w:val="007770FD"/>
    <w:rsid w:val="00783F2A"/>
    <w:rsid w:val="00832D32"/>
    <w:rsid w:val="008365BE"/>
    <w:rsid w:val="00852326"/>
    <w:rsid w:val="00C216F3"/>
    <w:rsid w:val="00EA32EA"/>
    <w:rsid w:val="00F85F4A"/>
    <w:rsid w:val="00FA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FC19B5-A8D7-4FB0-92D0-ADE1B2E19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365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Natale Marchese</dc:creator>
  <cp:keywords/>
  <dc:description/>
  <cp:lastModifiedBy>Fabio Natale Marchese</cp:lastModifiedBy>
  <cp:revision>11</cp:revision>
  <dcterms:created xsi:type="dcterms:W3CDTF">2019-04-16T08:59:00Z</dcterms:created>
  <dcterms:modified xsi:type="dcterms:W3CDTF">2019-04-16T13:38:00Z</dcterms:modified>
</cp:coreProperties>
</file>